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68" w:rsidRDefault="00781A68" w:rsidP="00781A68">
      <w:pPr>
        <w:jc w:val="center"/>
      </w:pPr>
      <w:r>
        <w:t>Waterfor</w:t>
      </w:r>
      <w:r w:rsidR="00941C83">
        <w:t>d News &amp; Star Green Room Awards</w:t>
      </w:r>
    </w:p>
    <w:p w:rsidR="00781A68" w:rsidRDefault="00781A68" w:rsidP="009E65A3">
      <w:pPr>
        <w:jc w:val="center"/>
      </w:pPr>
      <w:r>
        <w:t>Arts &amp; Theatre</w:t>
      </w:r>
      <w:r w:rsidR="00E96D16">
        <w:t xml:space="preserve"> Bursary 2020</w:t>
      </w:r>
    </w:p>
    <w:p w:rsidR="0068596F" w:rsidRPr="009E65A3" w:rsidRDefault="0068596F" w:rsidP="009E65A3">
      <w:pPr>
        <w:jc w:val="center"/>
      </w:pPr>
      <w:r>
        <w:t>Information Sheet</w:t>
      </w:r>
    </w:p>
    <w:tbl>
      <w:tblPr>
        <w:tblStyle w:val="TableGrid"/>
        <w:tblW w:w="0" w:type="auto"/>
        <w:tblLook w:val="04A0" w:firstRow="1" w:lastRow="0" w:firstColumn="1" w:lastColumn="0" w:noHBand="0" w:noVBand="1"/>
      </w:tblPr>
      <w:tblGrid>
        <w:gridCol w:w="9016"/>
      </w:tblGrid>
      <w:tr w:rsidR="009E65A3" w:rsidTr="009E65A3">
        <w:tc>
          <w:tcPr>
            <w:tcW w:w="9016" w:type="dxa"/>
          </w:tcPr>
          <w:p w:rsidR="009E65A3" w:rsidRPr="00781A68" w:rsidRDefault="009E65A3" w:rsidP="009E65A3">
            <w:pPr>
              <w:jc w:val="center"/>
              <w:rPr>
                <w:b/>
              </w:rPr>
            </w:pPr>
            <w:r w:rsidRPr="00781A68">
              <w:rPr>
                <w:b/>
              </w:rPr>
              <w:t xml:space="preserve">Closing Date for Applications: </w:t>
            </w:r>
            <w:r w:rsidR="00804D77">
              <w:rPr>
                <w:b/>
              </w:rPr>
              <w:t>Friday</w:t>
            </w:r>
            <w:r w:rsidRPr="00781A68">
              <w:rPr>
                <w:b/>
              </w:rPr>
              <w:t xml:space="preserve">, January </w:t>
            </w:r>
            <w:r w:rsidR="00804D77">
              <w:rPr>
                <w:b/>
              </w:rPr>
              <w:t>24</w:t>
            </w:r>
            <w:r w:rsidR="00941C83">
              <w:rPr>
                <w:b/>
              </w:rPr>
              <w:t>, 20</w:t>
            </w:r>
            <w:r w:rsidR="00BE5C45">
              <w:rPr>
                <w:b/>
              </w:rPr>
              <w:t>20</w:t>
            </w:r>
            <w:r w:rsidRPr="00781A68">
              <w:rPr>
                <w:b/>
              </w:rPr>
              <w:t xml:space="preserve"> at 5pm</w:t>
            </w:r>
          </w:p>
          <w:p w:rsidR="009E65A3" w:rsidRDefault="009E65A3" w:rsidP="00781A68">
            <w:pPr>
              <w:jc w:val="center"/>
              <w:rPr>
                <w:b/>
              </w:rPr>
            </w:pPr>
          </w:p>
        </w:tc>
      </w:tr>
    </w:tbl>
    <w:p w:rsidR="009E65A3" w:rsidRPr="00781A68" w:rsidRDefault="009E65A3" w:rsidP="00781A68">
      <w:pPr>
        <w:jc w:val="center"/>
        <w:rPr>
          <w:b/>
        </w:rPr>
      </w:pPr>
    </w:p>
    <w:p w:rsidR="00781A68" w:rsidRDefault="00781A68" w:rsidP="00781A68">
      <w:pPr>
        <w:jc w:val="center"/>
      </w:pPr>
    </w:p>
    <w:p w:rsidR="00781A68" w:rsidRDefault="00781A68" w:rsidP="00781A68">
      <w:pPr>
        <w:jc w:val="both"/>
      </w:pPr>
      <w:r w:rsidRPr="004978C7">
        <w:rPr>
          <w:b/>
        </w:rPr>
        <w:t>The Waterford News &amp; Star</w:t>
      </w:r>
      <w:r w:rsidR="00E96D16" w:rsidRPr="004978C7">
        <w:rPr>
          <w:b/>
        </w:rPr>
        <w:t xml:space="preserve"> Green Room Awards 2020</w:t>
      </w:r>
      <w:r w:rsidR="00E96D16">
        <w:t xml:space="preserve"> will celebrate the diversity, scale and quality of Waterford’s theatre and arts scene</w:t>
      </w:r>
      <w:r w:rsidR="00941C83">
        <w:t xml:space="preserve"> </w:t>
      </w:r>
      <w:r w:rsidR="00E96D16">
        <w:t>-</w:t>
      </w:r>
      <w:r w:rsidR="00941C83">
        <w:t xml:space="preserve"> </w:t>
      </w:r>
      <w:r w:rsidR="00E96D16">
        <w:t xml:space="preserve">both professional and amateur. </w:t>
      </w:r>
      <w:r w:rsidR="005A680A">
        <w:t>The awards are extensive, encompassing musicals, drama, comedy, choral, panto and much more.</w:t>
      </w:r>
    </w:p>
    <w:p w:rsidR="005A680A" w:rsidRDefault="005A680A" w:rsidP="00781A68">
      <w:pPr>
        <w:jc w:val="both"/>
      </w:pPr>
      <w:r>
        <w:t xml:space="preserve">They are as much about community as they are about the arts, reflecting how deeply embedded amateur theatre and performance is in Waterford. </w:t>
      </w:r>
      <w:r w:rsidRPr="004978C7">
        <w:rPr>
          <w:b/>
        </w:rPr>
        <w:t>The Waterford News &amp; Star Gree</w:t>
      </w:r>
      <w:r w:rsidR="006B78EB" w:rsidRPr="004978C7">
        <w:rPr>
          <w:b/>
        </w:rPr>
        <w:t>n Room Awards</w:t>
      </w:r>
      <w:r w:rsidR="00E23FA6">
        <w:t xml:space="preserve"> will incorporate a once-off</w:t>
      </w:r>
      <w:r w:rsidR="006B78EB">
        <w:t xml:space="preserve"> Bursary </w:t>
      </w:r>
      <w:r w:rsidR="00A53237">
        <w:t>to a maximum amount of €1</w:t>
      </w:r>
      <w:r w:rsidR="00941C83">
        <w:t>,000.</w:t>
      </w:r>
    </w:p>
    <w:p w:rsidR="00941C83" w:rsidRDefault="00941C83" w:rsidP="00781A68">
      <w:pPr>
        <w:jc w:val="both"/>
        <w:rPr>
          <w:b/>
        </w:rPr>
      </w:pPr>
    </w:p>
    <w:p w:rsidR="00E23FA6" w:rsidRPr="00E23FA6" w:rsidRDefault="00E23FA6" w:rsidP="00781A68">
      <w:pPr>
        <w:jc w:val="both"/>
        <w:rPr>
          <w:b/>
        </w:rPr>
      </w:pPr>
      <w:r w:rsidRPr="00E23FA6">
        <w:rPr>
          <w:b/>
        </w:rPr>
        <w:t>Objectives and Priorities of the Bursary</w:t>
      </w:r>
    </w:p>
    <w:p w:rsidR="00A47F87" w:rsidRDefault="00E23FA6" w:rsidP="00781A68">
      <w:pPr>
        <w:jc w:val="both"/>
      </w:pPr>
      <w:r>
        <w:t xml:space="preserve">The objective of the </w:t>
      </w:r>
      <w:r w:rsidRPr="004978C7">
        <w:rPr>
          <w:b/>
        </w:rPr>
        <w:t>Waterford News &amp; Star Green Room Awards Bursary</w:t>
      </w:r>
      <w:r>
        <w:t xml:space="preserve"> is to support individual</w:t>
      </w:r>
      <w:r w:rsidR="00941C83">
        <w:t>s</w:t>
      </w:r>
      <w:r w:rsidR="00A47F87">
        <w:t xml:space="preserve"> in their endeavours in Arts and Theatre. The bursary is available to </w:t>
      </w:r>
      <w:r w:rsidR="00941C83">
        <w:t>people</w:t>
      </w:r>
      <w:r w:rsidR="00A47F87">
        <w:t xml:space="preserve"> at any stage of their career to develop their practice. </w:t>
      </w:r>
    </w:p>
    <w:p w:rsidR="00A47F87" w:rsidRDefault="00A47F87" w:rsidP="00781A68">
      <w:pPr>
        <w:jc w:val="both"/>
      </w:pPr>
      <w:r>
        <w:t xml:space="preserve">The bursary emphasises the value and benefit to a </w:t>
      </w:r>
      <w:r w:rsidR="00941C83">
        <w:t>person’s</w:t>
      </w:r>
      <w:r>
        <w:t xml:space="preserve"> development derived from an extended process of engagement with their practice. The bursary seeks to provide </w:t>
      </w:r>
      <w:r w:rsidR="00941C83">
        <w:t xml:space="preserve">the successful candidate </w:t>
      </w:r>
      <w:r>
        <w:t xml:space="preserve">with the time and resources to think, research, reflect and engage with their practice. The bursary will be given to someone who might not otherwise have the funds to achieve his or her potential. </w:t>
      </w:r>
    </w:p>
    <w:p w:rsidR="00941C83" w:rsidRDefault="00941C83" w:rsidP="00781A68">
      <w:pPr>
        <w:jc w:val="both"/>
        <w:rPr>
          <w:b/>
        </w:rPr>
      </w:pPr>
    </w:p>
    <w:p w:rsidR="00A47F87" w:rsidRPr="00A47F87" w:rsidRDefault="00A47F87" w:rsidP="00781A68">
      <w:pPr>
        <w:jc w:val="both"/>
        <w:rPr>
          <w:b/>
        </w:rPr>
      </w:pPr>
      <w:r w:rsidRPr="00A47F87">
        <w:rPr>
          <w:b/>
        </w:rPr>
        <w:t>Who can apply?</w:t>
      </w:r>
    </w:p>
    <w:p w:rsidR="00E23FA6" w:rsidRDefault="00C327E0" w:rsidP="00781A68">
      <w:pPr>
        <w:jc w:val="both"/>
      </w:pPr>
      <w:r>
        <w:t xml:space="preserve">The award is open to </w:t>
      </w:r>
      <w:r w:rsidR="00941C83">
        <w:t xml:space="preserve">people </w:t>
      </w:r>
      <w:r>
        <w:t>with an involvement in the arts and/or theatre at any stage in their career</w:t>
      </w:r>
      <w:r w:rsidR="00941C83">
        <w:t>.</w:t>
      </w:r>
    </w:p>
    <w:p w:rsidR="00C327E0" w:rsidRDefault="00C327E0" w:rsidP="00781A68">
      <w:pPr>
        <w:jc w:val="both"/>
      </w:pPr>
      <w:r>
        <w:t>To be eligible to apply, applicants must be</w:t>
      </w:r>
    </w:p>
    <w:p w:rsidR="00C327E0" w:rsidRDefault="00C327E0" w:rsidP="00C327E0">
      <w:pPr>
        <w:pStyle w:val="ListParagraph"/>
        <w:numPr>
          <w:ilvl w:val="0"/>
          <w:numId w:val="1"/>
        </w:numPr>
        <w:jc w:val="both"/>
      </w:pPr>
      <w:r>
        <w:t>A person from, or living in, Waterford City or County, or having an association with Waterford, to develop his or her creative talent.</w:t>
      </w:r>
    </w:p>
    <w:p w:rsidR="00C327E0" w:rsidRDefault="00A06998" w:rsidP="00C327E0">
      <w:pPr>
        <w:pStyle w:val="ListParagraph"/>
        <w:numPr>
          <w:ilvl w:val="0"/>
          <w:numId w:val="1"/>
        </w:numPr>
        <w:jc w:val="both"/>
      </w:pPr>
      <w:r>
        <w:t>Applying with a view to further developing or kick</w:t>
      </w:r>
      <w:r w:rsidR="00941C83">
        <w:t>-</w:t>
      </w:r>
      <w:r>
        <w:t>starting their career in the field of the Arts and Theatre</w:t>
      </w:r>
      <w:r w:rsidR="00941C83">
        <w:t>.</w:t>
      </w:r>
    </w:p>
    <w:p w:rsidR="00941C83" w:rsidRDefault="00941C83" w:rsidP="00A06998">
      <w:pPr>
        <w:jc w:val="both"/>
        <w:rPr>
          <w:b/>
        </w:rPr>
      </w:pPr>
    </w:p>
    <w:p w:rsidR="00A06998" w:rsidRDefault="00A06998" w:rsidP="00A06998">
      <w:pPr>
        <w:jc w:val="both"/>
        <w:rPr>
          <w:b/>
        </w:rPr>
      </w:pPr>
      <w:r>
        <w:rPr>
          <w:b/>
        </w:rPr>
        <w:t>How may Bursary funds be spent?</w:t>
      </w:r>
    </w:p>
    <w:p w:rsidR="00A06998" w:rsidRDefault="008C591C" w:rsidP="00A06998">
      <w:pPr>
        <w:jc w:val="both"/>
      </w:pPr>
      <w:r>
        <w:t xml:space="preserve">The bursary is intended to make it possible for applicants to further pursue their career in the arts and theatre field. The funds can be used to help offset costs involved in </w:t>
      </w:r>
      <w:r w:rsidR="00941C83">
        <w:t xml:space="preserve">studies or </w:t>
      </w:r>
      <w:r>
        <w:t>arts projects e</w:t>
      </w:r>
      <w:r w:rsidR="00941C83">
        <w:t>.</w:t>
      </w:r>
      <w:r>
        <w:t>g</w:t>
      </w:r>
      <w:r w:rsidR="00941C83">
        <w:t>.</w:t>
      </w:r>
      <w:r>
        <w:t>: exhibition costs, venue hire, production costs etc. Applicants will be asked to detail how they intend to spend the bursary. This will be taken into consideration when reviewing the applications.</w:t>
      </w:r>
    </w:p>
    <w:p w:rsidR="00941C83" w:rsidRDefault="00941C83" w:rsidP="00A06998">
      <w:pPr>
        <w:jc w:val="both"/>
      </w:pPr>
    </w:p>
    <w:p w:rsidR="008C591C" w:rsidRDefault="008C591C" w:rsidP="00A06998">
      <w:pPr>
        <w:jc w:val="both"/>
        <w:rPr>
          <w:b/>
        </w:rPr>
      </w:pPr>
      <w:r w:rsidRPr="008C591C">
        <w:rPr>
          <w:b/>
        </w:rPr>
        <w:lastRenderedPageBreak/>
        <w:t>How long does the Bursary last?</w:t>
      </w:r>
    </w:p>
    <w:p w:rsidR="00941C83" w:rsidRDefault="008F14AB" w:rsidP="00A06998">
      <w:pPr>
        <w:jc w:val="both"/>
      </w:pPr>
      <w:r>
        <w:t xml:space="preserve">The bursary is a once-off </w:t>
      </w:r>
      <w:r w:rsidR="00941C83">
        <w:t xml:space="preserve">grant </w:t>
      </w:r>
      <w:r>
        <w:t xml:space="preserve">payment and covers the year that you receive it. </w:t>
      </w:r>
    </w:p>
    <w:p w:rsidR="00941C83" w:rsidRDefault="00941C83" w:rsidP="00A06998">
      <w:pPr>
        <w:jc w:val="both"/>
        <w:rPr>
          <w:b/>
        </w:rPr>
      </w:pPr>
    </w:p>
    <w:p w:rsidR="008F14AB" w:rsidRDefault="008F14AB" w:rsidP="00A06998">
      <w:pPr>
        <w:jc w:val="both"/>
        <w:rPr>
          <w:b/>
        </w:rPr>
      </w:pPr>
      <w:r>
        <w:rPr>
          <w:b/>
        </w:rPr>
        <w:t>How do I apply?</w:t>
      </w:r>
    </w:p>
    <w:p w:rsidR="008F14AB" w:rsidRDefault="008F14AB" w:rsidP="00A06998">
      <w:pPr>
        <w:jc w:val="both"/>
      </w:pPr>
      <w:r>
        <w:t>Download the application form from our website</w:t>
      </w:r>
      <w:r w:rsidR="0061275C">
        <w:t>:</w:t>
      </w:r>
      <w:bookmarkStart w:id="0" w:name="_GoBack"/>
      <w:bookmarkEnd w:id="0"/>
      <w:r>
        <w:t xml:space="preserve"> </w:t>
      </w:r>
      <w:hyperlink r:id="rId5" w:history="1">
        <w:r w:rsidR="0061275C">
          <w:rPr>
            <w:rStyle w:val="Hyperlink"/>
          </w:rPr>
          <w:t>https://waterford-news.ie/waterfordnewsandstargreenroomawards/</w:t>
        </w:r>
      </w:hyperlink>
      <w:r w:rsidR="0061275C">
        <w:t xml:space="preserve"> </w:t>
      </w:r>
      <w:r>
        <w:t>and send the completed application form</w:t>
      </w:r>
      <w:r w:rsidR="00F427FC">
        <w:t>, together with your CV,</w:t>
      </w:r>
      <w:r>
        <w:t xml:space="preserve"> to </w:t>
      </w:r>
      <w:r w:rsidR="00941C83">
        <w:t>the Waterford News &amp; Star</w:t>
      </w:r>
      <w:r>
        <w:t>. Feel free to send any other accompanying information which you thi</w:t>
      </w:r>
      <w:r w:rsidR="00941C83">
        <w:t>nk may assist your application.</w:t>
      </w:r>
    </w:p>
    <w:p w:rsidR="00941C83" w:rsidRDefault="00941C83" w:rsidP="00A06998">
      <w:pPr>
        <w:jc w:val="both"/>
      </w:pPr>
    </w:p>
    <w:p w:rsidR="008F14AB" w:rsidRPr="008F14AB" w:rsidRDefault="008F14AB" w:rsidP="00A06998">
      <w:pPr>
        <w:jc w:val="both"/>
        <w:rPr>
          <w:b/>
        </w:rPr>
      </w:pPr>
      <w:r w:rsidRPr="008F14AB">
        <w:rPr>
          <w:b/>
        </w:rPr>
        <w:t>What is the closing date for applications?</w:t>
      </w:r>
    </w:p>
    <w:p w:rsidR="008F14AB" w:rsidRDefault="008F14AB" w:rsidP="00A06998">
      <w:pPr>
        <w:jc w:val="both"/>
      </w:pPr>
      <w:r>
        <w:t xml:space="preserve">No applications received after </w:t>
      </w:r>
      <w:r w:rsidR="00804D77">
        <w:t>Friday</w:t>
      </w:r>
      <w:r>
        <w:t xml:space="preserve">, January </w:t>
      </w:r>
      <w:r w:rsidR="00804D77">
        <w:t>24</w:t>
      </w:r>
      <w:r>
        <w:t xml:space="preserve"> at 5pm will be considered.</w:t>
      </w:r>
    </w:p>
    <w:p w:rsidR="00941C83" w:rsidRDefault="00941C83" w:rsidP="00A06998">
      <w:pPr>
        <w:jc w:val="both"/>
      </w:pPr>
    </w:p>
    <w:p w:rsidR="008F14AB" w:rsidRDefault="008F14AB" w:rsidP="008F14AB">
      <w:pPr>
        <w:spacing w:line="240" w:lineRule="auto"/>
        <w:jc w:val="both"/>
        <w:rPr>
          <w:b/>
        </w:rPr>
      </w:pPr>
      <w:r w:rsidRPr="008F14AB">
        <w:rPr>
          <w:b/>
        </w:rPr>
        <w:t>How will the recipient be selected?</w:t>
      </w:r>
    </w:p>
    <w:p w:rsidR="008F14AB" w:rsidRDefault="008F14AB" w:rsidP="00A06998">
      <w:pPr>
        <w:jc w:val="both"/>
      </w:pPr>
      <w:r>
        <w:t>Each application will be judged</w:t>
      </w:r>
      <w:r w:rsidR="00941C83">
        <w:t xml:space="preserve"> by</w:t>
      </w:r>
      <w:r>
        <w:t xml:space="preserve"> an adjudication panel.</w:t>
      </w:r>
      <w:r w:rsidR="00174629">
        <w:t xml:space="preserve"> The recipient will be publically announced and presented with the bursary at the Waterford News &amp; Star Green Room Awards 2020, which will be held in the Theatre Royal on February 2nd, 2020 at 8pm.</w:t>
      </w:r>
    </w:p>
    <w:p w:rsidR="004978C7" w:rsidRDefault="004978C7" w:rsidP="00A06998">
      <w:pPr>
        <w:jc w:val="both"/>
      </w:pPr>
    </w:p>
    <w:p w:rsidR="008F14AB" w:rsidRPr="008F14AB" w:rsidRDefault="008F14AB" w:rsidP="00A06998">
      <w:pPr>
        <w:jc w:val="both"/>
        <w:rPr>
          <w:b/>
        </w:rPr>
      </w:pPr>
      <w:r w:rsidRPr="008F14AB">
        <w:rPr>
          <w:b/>
        </w:rPr>
        <w:t>Send in your application with accompanying documentation by post or by hand to:</w:t>
      </w:r>
    </w:p>
    <w:p w:rsidR="008F14AB" w:rsidRDefault="008F14AB" w:rsidP="008F14AB">
      <w:pPr>
        <w:spacing w:line="240" w:lineRule="auto"/>
      </w:pPr>
      <w:r>
        <w:t>Waterford News &amp; Star Green Room Awards Bursary,</w:t>
      </w:r>
    </w:p>
    <w:p w:rsidR="008F14AB" w:rsidRDefault="008F14AB" w:rsidP="008F14AB">
      <w:pPr>
        <w:spacing w:line="240" w:lineRule="auto"/>
      </w:pPr>
      <w:r>
        <w:t>Waterford News &amp; Star,</w:t>
      </w:r>
    </w:p>
    <w:p w:rsidR="008F14AB" w:rsidRDefault="008F14AB" w:rsidP="008F14AB">
      <w:pPr>
        <w:spacing w:line="240" w:lineRule="auto"/>
      </w:pPr>
      <w:r>
        <w:t>Gladstone House,</w:t>
      </w:r>
    </w:p>
    <w:p w:rsidR="008F14AB" w:rsidRDefault="008F14AB" w:rsidP="008F14AB">
      <w:pPr>
        <w:spacing w:line="240" w:lineRule="auto"/>
      </w:pPr>
      <w:r>
        <w:t>Gladstone Street,</w:t>
      </w:r>
    </w:p>
    <w:p w:rsidR="008F14AB" w:rsidRDefault="008F14AB" w:rsidP="008F14AB">
      <w:pPr>
        <w:spacing w:line="240" w:lineRule="auto"/>
      </w:pPr>
      <w:r>
        <w:t>Waterford</w:t>
      </w:r>
    </w:p>
    <w:p w:rsidR="008F14AB" w:rsidRDefault="008F14AB" w:rsidP="008F14AB">
      <w:pPr>
        <w:spacing w:line="240" w:lineRule="auto"/>
      </w:pPr>
      <w:r>
        <w:t xml:space="preserve">For further information, contact the editor of the Waterford News &amp; Star, Mary Frances Ryan on </w:t>
      </w:r>
      <w:r w:rsidRPr="00941C83">
        <w:rPr>
          <w:rStyle w:val="Hyperlink"/>
        </w:rPr>
        <w:t>editor@waterford-news.ie</w:t>
      </w:r>
      <w:r>
        <w:t xml:space="preserve"> or telephone 051 874951</w:t>
      </w:r>
    </w:p>
    <w:p w:rsidR="008F14AB" w:rsidRPr="008F14AB" w:rsidRDefault="008F14AB" w:rsidP="008F14AB">
      <w:pPr>
        <w:spacing w:line="240" w:lineRule="auto"/>
        <w:jc w:val="center"/>
      </w:pPr>
    </w:p>
    <w:tbl>
      <w:tblPr>
        <w:tblStyle w:val="TableGrid"/>
        <w:tblW w:w="0" w:type="auto"/>
        <w:tblLook w:val="04A0" w:firstRow="1" w:lastRow="0" w:firstColumn="1" w:lastColumn="0" w:noHBand="0" w:noVBand="1"/>
      </w:tblPr>
      <w:tblGrid>
        <w:gridCol w:w="9016"/>
      </w:tblGrid>
      <w:tr w:rsidR="00A31BEA" w:rsidTr="00A31BEA">
        <w:tc>
          <w:tcPr>
            <w:tcW w:w="9016" w:type="dxa"/>
          </w:tcPr>
          <w:p w:rsidR="00A31BEA" w:rsidRDefault="00A31BEA" w:rsidP="00941C83">
            <w:pPr>
              <w:jc w:val="center"/>
            </w:pPr>
            <w:r w:rsidRPr="008F14AB">
              <w:rPr>
                <w:b/>
              </w:rPr>
              <w:t>The Waterford News &amp; Star Green Room Awards Bursary</w:t>
            </w:r>
            <w:r>
              <w:t xml:space="preserve"> is committed to supporting excellence in the Arts</w:t>
            </w:r>
            <w:r w:rsidR="00941C83">
              <w:t xml:space="preserve"> and Theatre</w:t>
            </w:r>
            <w:r>
              <w:t>. This innovative bursary is designed to be flexible and to meet the needs of Waterford’s vibrant artistic and theatrical community.</w:t>
            </w:r>
          </w:p>
          <w:p w:rsidR="00941C83" w:rsidRDefault="00941C83" w:rsidP="00941C83">
            <w:pPr>
              <w:jc w:val="center"/>
            </w:pPr>
          </w:p>
        </w:tc>
      </w:tr>
    </w:tbl>
    <w:p w:rsidR="008C591C" w:rsidRPr="00A06998" w:rsidRDefault="008C591C" w:rsidP="00A06998">
      <w:pPr>
        <w:jc w:val="both"/>
      </w:pPr>
    </w:p>
    <w:sectPr w:rsidR="008C591C" w:rsidRPr="00A0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B7A10"/>
    <w:multiLevelType w:val="hybridMultilevel"/>
    <w:tmpl w:val="FF54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68"/>
    <w:rsid w:val="00174629"/>
    <w:rsid w:val="0036075D"/>
    <w:rsid w:val="004978C7"/>
    <w:rsid w:val="004E7015"/>
    <w:rsid w:val="005A680A"/>
    <w:rsid w:val="0061275C"/>
    <w:rsid w:val="0068596F"/>
    <w:rsid w:val="006B78EB"/>
    <w:rsid w:val="00781A68"/>
    <w:rsid w:val="00804D77"/>
    <w:rsid w:val="008C591C"/>
    <w:rsid w:val="008F14AB"/>
    <w:rsid w:val="00941C83"/>
    <w:rsid w:val="009E65A3"/>
    <w:rsid w:val="00A06998"/>
    <w:rsid w:val="00A31BEA"/>
    <w:rsid w:val="00A47F87"/>
    <w:rsid w:val="00A53237"/>
    <w:rsid w:val="00BE5C45"/>
    <w:rsid w:val="00C327E0"/>
    <w:rsid w:val="00E23FA6"/>
    <w:rsid w:val="00E96D16"/>
    <w:rsid w:val="00F42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CFAA3-FBC6-4502-8866-B94C8E9C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7E0"/>
    <w:pPr>
      <w:ind w:left="720"/>
      <w:contextualSpacing/>
    </w:pPr>
  </w:style>
  <w:style w:type="character" w:styleId="Hyperlink">
    <w:name w:val="Hyperlink"/>
    <w:basedOn w:val="DefaultParagraphFont"/>
    <w:uiPriority w:val="99"/>
    <w:unhideWhenUsed/>
    <w:rsid w:val="008F14AB"/>
    <w:rPr>
      <w:color w:val="0563C1" w:themeColor="hyperlink"/>
      <w:u w:val="single"/>
    </w:rPr>
  </w:style>
  <w:style w:type="table" w:styleId="TableGrid">
    <w:name w:val="Table Grid"/>
    <w:basedOn w:val="TableNormal"/>
    <w:uiPriority w:val="39"/>
    <w:rsid w:val="009E6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terford-news.ie/waterfordnewsandstargreenrooma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Dymphna Nugent</dc:creator>
  <cp:keywords/>
  <dc:description/>
  <cp:lastModifiedBy>Richard Nolan</cp:lastModifiedBy>
  <cp:revision>13</cp:revision>
  <dcterms:created xsi:type="dcterms:W3CDTF">2019-12-11T16:09:00Z</dcterms:created>
  <dcterms:modified xsi:type="dcterms:W3CDTF">2019-12-13T17:12:00Z</dcterms:modified>
</cp:coreProperties>
</file>